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3F8F323E" w14:textId="77777777" w:rsidR="00193AE9" w:rsidRPr="0060184E" w:rsidRDefault="00193AE9" w:rsidP="00193AE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60184E">
        <w:rPr>
          <w:rFonts w:ascii="Times New Roman" w:hAnsi="Times New Roman"/>
          <w:i/>
          <w:sz w:val="28"/>
          <w:szCs w:val="28"/>
        </w:rPr>
        <w:t xml:space="preserve">правление </w:t>
      </w:r>
      <w:r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Pr="0060184E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</w:t>
      </w:r>
    </w:p>
    <w:p w14:paraId="1E88A3ED" w14:textId="77777777" w:rsidR="002118F7" w:rsidRPr="00546F37" w:rsidRDefault="002118F7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3AD13291" w:rsidR="00057202" w:rsidRPr="00195286" w:rsidRDefault="00193AE9" w:rsidP="008C68E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0184E">
        <w:rPr>
          <w:rFonts w:ascii="Times New Roman" w:hAnsi="Times New Roman"/>
          <w:i/>
          <w:iCs/>
          <w:sz w:val="28"/>
          <w:szCs w:val="28"/>
        </w:rPr>
        <w:t xml:space="preserve">Проект </w:t>
      </w:r>
      <w:r>
        <w:rPr>
          <w:rFonts w:ascii="Times New Roman" w:hAnsi="Times New Roman"/>
          <w:i/>
          <w:sz w:val="28"/>
          <w:szCs w:val="28"/>
        </w:rPr>
        <w:t>постановления</w:t>
      </w:r>
      <w:r w:rsidRPr="0060184E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</w:t>
      </w:r>
      <w:r w:rsidRPr="007B0E8E">
        <w:rPr>
          <w:rFonts w:ascii="Times New Roman" w:hAnsi="Times New Roman"/>
          <w:i/>
          <w:sz w:val="28"/>
          <w:szCs w:val="28"/>
        </w:rPr>
        <w:t>«О внесении изменений в постановление администрации муниципального образовани</w:t>
      </w:r>
      <w:bookmarkStart w:id="1" w:name="_GoBack"/>
      <w:bookmarkEnd w:id="1"/>
      <w:r w:rsidRPr="007B0E8E">
        <w:rPr>
          <w:rFonts w:ascii="Times New Roman" w:hAnsi="Times New Roman"/>
          <w:i/>
          <w:sz w:val="28"/>
          <w:szCs w:val="28"/>
        </w:rPr>
        <w:t xml:space="preserve">я город Новороссийск от 01 декабря 2022 года </w:t>
      </w: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Pr="007B0E8E">
        <w:rPr>
          <w:rFonts w:ascii="Times New Roman" w:hAnsi="Times New Roman"/>
          <w:i/>
          <w:sz w:val="28"/>
          <w:szCs w:val="28"/>
        </w:rPr>
        <w:t>№ 7120 «Об утверждении административного регламента по предоставлению муниципальной услуги: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и признании утратившими силу некоторых постановлений администрации муниципального образования город Новороссийск»</w:t>
      </w:r>
      <w:r w:rsidR="002118F7" w:rsidRPr="00A11905">
        <w:rPr>
          <w:rFonts w:ascii="Times New Roman" w:hAnsi="Times New Roman"/>
          <w:sz w:val="28"/>
          <w:szCs w:val="28"/>
        </w:rPr>
        <w:t xml:space="preserve"> </w:t>
      </w:r>
      <w:r w:rsidR="00706251" w:rsidRPr="00546F37">
        <w:rPr>
          <w:rFonts w:ascii="Times New Roman" w:hAnsi="Times New Roman"/>
          <w:i/>
          <w:iCs/>
          <w:sz w:val="28"/>
          <w:szCs w:val="28"/>
        </w:rPr>
        <w:t xml:space="preserve">(далее – Проект </w:t>
      </w:r>
      <w:r w:rsidR="00CC54D1">
        <w:rPr>
          <w:rFonts w:ascii="Times New Roman" w:hAnsi="Times New Roman"/>
          <w:i/>
          <w:iCs/>
          <w:sz w:val="28"/>
          <w:szCs w:val="28"/>
        </w:rPr>
        <w:t>МНПА</w:t>
      </w:r>
      <w:r w:rsidR="00706251" w:rsidRPr="00546F37">
        <w:rPr>
          <w:rFonts w:ascii="Times New Roman" w:hAnsi="Times New Roman"/>
          <w:i/>
          <w:iCs/>
          <w:sz w:val="28"/>
          <w:szCs w:val="28"/>
        </w:rPr>
        <w:t>)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 w:rsidRPr="00322920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322920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08EAA44A" w14:textId="605C3E32" w:rsidR="002D6115" w:rsidRDefault="00DA1FAF" w:rsidP="00ED77A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Неудобство использования действующего административного регламента предоставления</w:t>
      </w:r>
      <w:r w:rsidR="00ED77A9" w:rsidRPr="002D6115">
        <w:rPr>
          <w:rFonts w:ascii="Times New Roman" w:hAnsi="Times New Roman"/>
          <w:i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D288A" w:rsidRPr="007B0E8E">
        <w:rPr>
          <w:rFonts w:ascii="Times New Roman" w:hAnsi="Times New Roman"/>
          <w:i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ED77A9" w:rsidRPr="002D6115">
        <w:rPr>
          <w:rFonts w:ascii="Times New Roman" w:hAnsi="Times New Roman"/>
          <w:i/>
          <w:sz w:val="28"/>
          <w:szCs w:val="28"/>
        </w:rPr>
        <w:t xml:space="preserve"> </w:t>
      </w:r>
      <w:r w:rsidR="00ED77A9">
        <w:rPr>
          <w:rFonts w:ascii="Times New Roman" w:hAnsi="Times New Roman"/>
          <w:i/>
          <w:sz w:val="28"/>
          <w:szCs w:val="28"/>
        </w:rPr>
        <w:t>в связи с</w:t>
      </w:r>
      <w:r w:rsidR="00C663EA">
        <w:rPr>
          <w:rFonts w:ascii="Times New Roman" w:hAnsi="Times New Roman"/>
          <w:i/>
          <w:sz w:val="28"/>
          <w:szCs w:val="28"/>
        </w:rPr>
        <w:t xml:space="preserve"> </w:t>
      </w:r>
      <w:r w:rsidR="00ED77A9">
        <w:rPr>
          <w:rFonts w:ascii="Times New Roman" w:hAnsi="Times New Roman"/>
          <w:i/>
          <w:sz w:val="28"/>
          <w:szCs w:val="28"/>
        </w:rPr>
        <w:t xml:space="preserve">несоответствием отдельных положений административного регламента </w:t>
      </w:r>
      <w:r w:rsidR="00ED77A9" w:rsidRPr="00DF6530">
        <w:rPr>
          <w:rFonts w:ascii="Times New Roman" w:hAnsi="Times New Roman"/>
          <w:i/>
          <w:sz w:val="28"/>
          <w:szCs w:val="28"/>
        </w:rPr>
        <w:t xml:space="preserve">требованиям </w:t>
      </w:r>
      <w:r w:rsidR="00B56E39">
        <w:rPr>
          <w:rFonts w:ascii="Times New Roman" w:hAnsi="Times New Roman"/>
          <w:i/>
          <w:sz w:val="28"/>
          <w:szCs w:val="28"/>
        </w:rPr>
        <w:t>федерального законодательства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046B287" w14:textId="0F9AA13D" w:rsidR="00B975BB" w:rsidRDefault="00ED77A9" w:rsidP="00ED77A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Предоставление</w:t>
      </w:r>
      <w:r w:rsidRPr="002D6115">
        <w:rPr>
          <w:rFonts w:ascii="Times New Roman" w:hAnsi="Times New Roman"/>
          <w:i/>
          <w:sz w:val="28"/>
          <w:szCs w:val="28"/>
        </w:rPr>
        <w:t xml:space="preserve"> </w:t>
      </w:r>
      <w:r w:rsidR="007A3349">
        <w:rPr>
          <w:rFonts w:ascii="Times New Roman" w:hAnsi="Times New Roman"/>
          <w:i/>
          <w:sz w:val="28"/>
          <w:szCs w:val="28"/>
        </w:rPr>
        <w:t xml:space="preserve">управлением </w:t>
      </w:r>
      <w:r w:rsidR="00AD288A"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="002118F7">
        <w:rPr>
          <w:rFonts w:ascii="Times New Roman" w:hAnsi="Times New Roman"/>
          <w:i/>
          <w:sz w:val="28"/>
          <w:szCs w:val="28"/>
        </w:rPr>
        <w:t xml:space="preserve"> </w:t>
      </w:r>
      <w:r w:rsidR="007A3349">
        <w:rPr>
          <w:rFonts w:ascii="Times New Roman" w:hAnsi="Times New Roman"/>
          <w:i/>
          <w:sz w:val="28"/>
          <w:szCs w:val="28"/>
        </w:rPr>
        <w:t xml:space="preserve">администрации муниципального образования город Новороссийск </w:t>
      </w:r>
      <w:r w:rsidRPr="002D6115">
        <w:rPr>
          <w:rFonts w:ascii="Times New Roman" w:hAnsi="Times New Roman"/>
          <w:i/>
          <w:sz w:val="28"/>
          <w:szCs w:val="28"/>
        </w:rPr>
        <w:t xml:space="preserve">муниципальной услуги </w:t>
      </w:r>
      <w:r w:rsidR="00AD288A" w:rsidRPr="007B0E8E">
        <w:rPr>
          <w:rFonts w:ascii="Times New Roman" w:hAnsi="Times New Roman"/>
          <w:i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7A3349" w:rsidRPr="002D6115">
        <w:rPr>
          <w:rFonts w:ascii="Times New Roman" w:hAnsi="Times New Roman"/>
          <w:i/>
          <w:sz w:val="28"/>
          <w:szCs w:val="28"/>
        </w:rPr>
        <w:t xml:space="preserve"> </w:t>
      </w:r>
      <w:r w:rsidR="007A3349">
        <w:rPr>
          <w:rFonts w:ascii="Times New Roman" w:hAnsi="Times New Roman"/>
          <w:i/>
          <w:sz w:val="28"/>
          <w:szCs w:val="28"/>
        </w:rPr>
        <w:t xml:space="preserve">в </w:t>
      </w:r>
      <w:r w:rsidR="007A3349">
        <w:rPr>
          <w:rFonts w:ascii="Times New Roman" w:hAnsi="Times New Roman"/>
          <w:i/>
          <w:sz w:val="28"/>
          <w:szCs w:val="28"/>
        </w:rPr>
        <w:lastRenderedPageBreak/>
        <w:t>соответствии с административным регламентом,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A3349">
        <w:rPr>
          <w:rFonts w:ascii="Times New Roman" w:hAnsi="Times New Roman"/>
          <w:i/>
          <w:sz w:val="28"/>
          <w:szCs w:val="28"/>
        </w:rPr>
        <w:t xml:space="preserve">отдельные </w:t>
      </w:r>
      <w:r>
        <w:rPr>
          <w:rFonts w:ascii="Times New Roman" w:hAnsi="Times New Roman"/>
          <w:i/>
          <w:sz w:val="28"/>
          <w:szCs w:val="28"/>
        </w:rPr>
        <w:t xml:space="preserve">положения которого соответствуют </w:t>
      </w:r>
      <w:r w:rsidRPr="00DF6530">
        <w:rPr>
          <w:rFonts w:ascii="Times New Roman" w:hAnsi="Times New Roman"/>
          <w:i/>
          <w:sz w:val="28"/>
          <w:szCs w:val="28"/>
        </w:rPr>
        <w:t xml:space="preserve">требованиям </w:t>
      </w:r>
      <w:r w:rsidR="00B56E39">
        <w:rPr>
          <w:rFonts w:ascii="Times New Roman" w:hAnsi="Times New Roman"/>
          <w:i/>
          <w:sz w:val="28"/>
          <w:szCs w:val="28"/>
        </w:rPr>
        <w:t>федерального законодательства</w:t>
      </w:r>
      <w:r w:rsidR="007A3349">
        <w:rPr>
          <w:rFonts w:ascii="Times New Roman" w:hAnsi="Times New Roman"/>
          <w:i/>
          <w:sz w:val="28"/>
          <w:szCs w:val="28"/>
        </w:rPr>
        <w:t>.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6CCBA746" w14:textId="77777777" w:rsidR="00AD288A" w:rsidRPr="00390911" w:rsidRDefault="00AD288A" w:rsidP="00AD288A">
      <w:pPr>
        <w:pStyle w:val="aa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911">
        <w:rPr>
          <w:rFonts w:ascii="Times New Roman" w:hAnsi="Times New Roman" w:cs="Times New Roman"/>
          <w:i/>
          <w:sz w:val="28"/>
          <w:szCs w:val="28"/>
        </w:rPr>
        <w:t>Проектом предполагается приведение в соответствие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предоставляемой управлением архитектуры и градостроительства администрации муниципального образования город Новороссийск.</w:t>
      </w:r>
    </w:p>
    <w:p w14:paraId="5BDD20D7" w14:textId="02707ADD" w:rsidR="00AD288A" w:rsidRPr="00467FD8" w:rsidRDefault="00AD288A" w:rsidP="00AD288A">
      <w:pPr>
        <w:pStyle w:val="aa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FD8">
        <w:rPr>
          <w:rFonts w:ascii="Times New Roman" w:hAnsi="Times New Roman" w:cs="Times New Roman"/>
          <w:i/>
          <w:sz w:val="28"/>
          <w:szCs w:val="28"/>
        </w:rPr>
        <w:t xml:space="preserve">Проектом предусматривается внесение в административный регламент предоставления услуги изменений в части дополнения в перечень документов для предоставления указанной муниципальной услуги договора строительного подряда с использованием счета </w:t>
      </w:r>
      <w:proofErr w:type="spellStart"/>
      <w:r w:rsidRPr="00467FD8">
        <w:rPr>
          <w:rFonts w:ascii="Times New Roman" w:hAnsi="Times New Roman" w:cs="Times New Roman"/>
          <w:i/>
          <w:sz w:val="28"/>
          <w:szCs w:val="28"/>
        </w:rPr>
        <w:t>эскроу</w:t>
      </w:r>
      <w:proofErr w:type="spellEnd"/>
      <w:r w:rsidRPr="00467FD8">
        <w:rPr>
          <w:rFonts w:ascii="Times New Roman" w:hAnsi="Times New Roman" w:cs="Times New Roman"/>
          <w:i/>
          <w:sz w:val="28"/>
          <w:szCs w:val="28"/>
        </w:rPr>
        <w:t xml:space="preserve"> при строительстве объекта индивидуального строительства в соответствии с Федеральным законом от 22 июля 2024 года № 186-ФЗ «О строительстве жилых домов по договорам строительного подряда с использованием счетов </w:t>
      </w:r>
      <w:proofErr w:type="spellStart"/>
      <w:r w:rsidRPr="00467FD8">
        <w:rPr>
          <w:rFonts w:ascii="Times New Roman" w:hAnsi="Times New Roman" w:cs="Times New Roman"/>
          <w:i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467FD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D41AE0C" w14:textId="77777777" w:rsidR="00AD288A" w:rsidRPr="00467FD8" w:rsidRDefault="00AD288A" w:rsidP="00AD288A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FD8">
        <w:rPr>
          <w:rFonts w:ascii="Times New Roman" w:hAnsi="Times New Roman" w:cs="Times New Roman"/>
          <w:i/>
          <w:sz w:val="28"/>
          <w:szCs w:val="28"/>
        </w:rPr>
        <w:t xml:space="preserve">Также проектом исключается административная процедура «мотивированный отказ в предоставлении муниципальной услуги», не соответствующая действующему законодательству. </w:t>
      </w:r>
    </w:p>
    <w:p w14:paraId="29EB02BE" w14:textId="77777777" w:rsidR="00DD092D" w:rsidRPr="001106CB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Pr="001106CB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C649486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МНПА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Pr="001106CB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B78C27" w14:textId="63F3544F" w:rsidR="00991F71" w:rsidRDefault="00ED199F" w:rsidP="0032292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26F6AE" w14:textId="77777777" w:rsidR="00322920" w:rsidRPr="001106CB" w:rsidRDefault="00322920" w:rsidP="00322920">
      <w:pPr>
        <w:spacing w:after="0" w:line="240" w:lineRule="auto"/>
        <w:jc w:val="both"/>
        <w:rPr>
          <w:color w:val="000000"/>
          <w:sz w:val="16"/>
          <w:szCs w:val="16"/>
        </w:rPr>
      </w:pP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lastRenderedPageBreak/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371DA202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FA6A02" w14:textId="77777777" w:rsidR="00ED77A9" w:rsidRDefault="00ED77A9" w:rsidP="00ED77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319A6F79" w14:textId="77777777" w:rsidR="00AD288A" w:rsidRPr="00B45C4F" w:rsidRDefault="00AD288A" w:rsidP="00AD2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Приходько Наталия Владимировна</w:t>
      </w:r>
    </w:p>
    <w:p w14:paraId="0CB34D9A" w14:textId="77777777" w:rsidR="00AD288A" w:rsidRPr="00A71A7D" w:rsidRDefault="00AD288A" w:rsidP="00AD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Pr="00A71A7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A71A7D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  <w:r w:rsidRPr="00A71A7D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</w:t>
      </w:r>
    </w:p>
    <w:p w14:paraId="55B4BBD9" w14:textId="77777777" w:rsidR="00AD288A" w:rsidRPr="00B45C4F" w:rsidRDefault="00AD288A" w:rsidP="00AD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8 (8617) 671363</w:t>
      </w:r>
    </w:p>
    <w:p w14:paraId="119768CC" w14:textId="77777777" w:rsidR="00AD288A" w:rsidRPr="00A71A7D" w:rsidRDefault="00AD288A" w:rsidP="00AD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22B3D">
        <w:rPr>
          <w:rFonts w:ascii="Times New Roman" w:hAnsi="Times New Roman"/>
          <w:sz w:val="28"/>
          <w:szCs w:val="28"/>
        </w:rPr>
        <w:t>mku.uaig.novoross@mail.ru</w:t>
      </w:r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4BB56629" w14:textId="77777777" w:rsidR="00AD288A" w:rsidRDefault="00AD288A" w:rsidP="00AD28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Муниципальная услуга «</w:t>
      </w:r>
      <w:r w:rsidRPr="007B0E8E">
        <w:rPr>
          <w:rFonts w:ascii="Times New Roman" w:hAnsi="Times New Roman"/>
          <w:i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i/>
          <w:sz w:val="28"/>
          <w:szCs w:val="28"/>
        </w:rPr>
        <w:t xml:space="preserve">». </w:t>
      </w:r>
    </w:p>
    <w:p w14:paraId="09D4F2B7" w14:textId="77777777" w:rsidR="00CE7B2B" w:rsidRDefault="00AD288A" w:rsidP="00CE7B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</w:rPr>
        <w:t>С 1 марта 2025 года ступил в силу Федеральный закон от 22 июля 2024 года № 186-ФЗ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7FD8">
        <w:rPr>
          <w:rFonts w:ascii="Times New Roman" w:hAnsi="Times New Roman"/>
          <w:i/>
          <w:sz w:val="28"/>
          <w:szCs w:val="28"/>
        </w:rPr>
        <w:t xml:space="preserve">«О строительстве жилых домов по договорам строительного подряда с использованием счетов </w:t>
      </w:r>
      <w:proofErr w:type="spellStart"/>
      <w:r w:rsidRPr="00467FD8">
        <w:rPr>
          <w:rFonts w:ascii="Times New Roman" w:hAnsi="Times New Roman"/>
          <w:i/>
          <w:sz w:val="28"/>
          <w:szCs w:val="28"/>
        </w:rPr>
        <w:t>эскроу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="00CE7B2B">
        <w:rPr>
          <w:rFonts w:ascii="Times New Roman" w:hAnsi="Times New Roman"/>
          <w:i/>
          <w:sz w:val="28"/>
          <w:szCs w:val="28"/>
        </w:rPr>
        <w:t xml:space="preserve">, которым устанавливается </w:t>
      </w:r>
      <w:r w:rsidR="00CE7B2B" w:rsidRPr="00CE7B2B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возможность использования счетов </w:t>
      </w:r>
      <w:proofErr w:type="spellStart"/>
      <w:r w:rsidR="00CE7B2B" w:rsidRPr="00CE7B2B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эскроу</w:t>
      </w:r>
      <w:proofErr w:type="spellEnd"/>
      <w:r w:rsidR="00CE7B2B" w:rsidRPr="00CE7B2B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при строительстве юридическими лицами или индивидуальными предпринимателями частных домов, а также предусмотрены особенности договора подряда на строительство объектов ИЖС в случае привлечения денежных средств граждан с использованием счетов </w:t>
      </w:r>
      <w:proofErr w:type="spellStart"/>
      <w:r w:rsidR="00CE7B2B" w:rsidRPr="00CE7B2B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эскроу.</w:t>
      </w:r>
      <w:proofErr w:type="spellEnd"/>
    </w:p>
    <w:p w14:paraId="78F1FDE9" w14:textId="77777777" w:rsidR="00CE7B2B" w:rsidRDefault="00CE7B2B" w:rsidP="00CE7B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Такая</w:t>
      </w:r>
      <w:r w:rsidRPr="00CE7B2B">
        <w:rPr>
          <w:rFonts w:ascii="Times New Roman" w:hAnsi="Times New Roman"/>
          <w:i/>
          <w:sz w:val="28"/>
          <w:szCs w:val="28"/>
        </w:rPr>
        <w:t xml:space="preserve"> схема взаимодействия между подрядчиком и заказчиком при строительстве жилых домов будет возможна в случае если строительство осуществляется на земельном участке, принадлежащем </w:t>
      </w:r>
      <w:r>
        <w:rPr>
          <w:rFonts w:ascii="Times New Roman" w:hAnsi="Times New Roman"/>
          <w:i/>
          <w:sz w:val="28"/>
          <w:szCs w:val="28"/>
        </w:rPr>
        <w:t>заказчику</w:t>
      </w:r>
      <w:r w:rsidRPr="00CE7B2B">
        <w:rPr>
          <w:rFonts w:ascii="Times New Roman" w:hAnsi="Times New Roman"/>
          <w:i/>
          <w:sz w:val="28"/>
          <w:szCs w:val="28"/>
        </w:rPr>
        <w:t xml:space="preserve"> на праве собственности или предоставленном ему на праве аренды или безвозмездного пользования в целях приобретения им права собственности на жилой дом, построенный на таком участке.</w:t>
      </w:r>
    </w:p>
    <w:p w14:paraId="091CFE0D" w14:textId="120C7F8A" w:rsidR="00AD288A" w:rsidRDefault="00AD288A" w:rsidP="00AD28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Отсутствие в административном регламенте в перечне </w:t>
      </w:r>
      <w:r w:rsidRPr="00390911">
        <w:rPr>
          <w:rFonts w:ascii="Times New Roman" w:hAnsi="Times New Roman"/>
          <w:i/>
          <w:sz w:val="28"/>
          <w:szCs w:val="28"/>
        </w:rPr>
        <w:t>документов для предоставления указанн</w:t>
      </w:r>
      <w:r>
        <w:rPr>
          <w:rFonts w:ascii="Times New Roman" w:hAnsi="Times New Roman"/>
          <w:i/>
          <w:sz w:val="28"/>
          <w:szCs w:val="28"/>
        </w:rPr>
        <w:t>ой муниципальной услуги договора</w:t>
      </w:r>
      <w:r w:rsidRPr="00390911">
        <w:rPr>
          <w:rFonts w:ascii="Times New Roman" w:hAnsi="Times New Roman"/>
          <w:i/>
          <w:sz w:val="28"/>
          <w:szCs w:val="28"/>
        </w:rPr>
        <w:t xml:space="preserve"> строительного подряда с использованием счета </w:t>
      </w:r>
      <w:proofErr w:type="spellStart"/>
      <w:r w:rsidRPr="00390911">
        <w:rPr>
          <w:rFonts w:ascii="Times New Roman" w:hAnsi="Times New Roman"/>
          <w:i/>
          <w:sz w:val="28"/>
          <w:szCs w:val="28"/>
        </w:rPr>
        <w:t>эскроу</w:t>
      </w:r>
      <w:proofErr w:type="spellEnd"/>
      <w:r w:rsidRPr="00390911">
        <w:rPr>
          <w:rFonts w:ascii="Times New Roman" w:hAnsi="Times New Roman"/>
          <w:i/>
          <w:sz w:val="28"/>
          <w:szCs w:val="28"/>
        </w:rPr>
        <w:t xml:space="preserve"> при строительстве объекта индивидуального строительства в соответствии с Федеральным законом от 22 июля 2024 года № 186-ФЗ «О строительстве жилых домов по договорам строительного подряда </w:t>
      </w:r>
      <w:r>
        <w:rPr>
          <w:rFonts w:ascii="Times New Roman" w:hAnsi="Times New Roman"/>
          <w:i/>
          <w:sz w:val="28"/>
          <w:szCs w:val="28"/>
        </w:rPr>
        <w:t xml:space="preserve">с использованием счетов </w:t>
      </w:r>
      <w:proofErr w:type="spellStart"/>
      <w:r>
        <w:rPr>
          <w:rFonts w:ascii="Times New Roman" w:hAnsi="Times New Roman"/>
          <w:i/>
          <w:sz w:val="28"/>
          <w:szCs w:val="28"/>
        </w:rPr>
        <w:t>эскроу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="00CE7B2B">
        <w:rPr>
          <w:rFonts w:ascii="Times New Roman" w:hAnsi="Times New Roman"/>
          <w:i/>
          <w:sz w:val="28"/>
          <w:szCs w:val="28"/>
        </w:rPr>
        <w:t xml:space="preserve"> </w:t>
      </w:r>
      <w:r w:rsidR="008645A5">
        <w:rPr>
          <w:rFonts w:ascii="Times New Roman" w:hAnsi="Times New Roman"/>
          <w:i/>
          <w:sz w:val="28"/>
          <w:szCs w:val="28"/>
        </w:rPr>
        <w:t xml:space="preserve">затрудняет реализацию </w:t>
      </w:r>
      <w:r w:rsidR="00CE7B2B">
        <w:rPr>
          <w:rFonts w:ascii="Times New Roman" w:hAnsi="Times New Roman"/>
          <w:i/>
          <w:sz w:val="28"/>
          <w:szCs w:val="28"/>
        </w:rPr>
        <w:t xml:space="preserve">муниципального нормативно-правового акта </w:t>
      </w:r>
      <w:r w:rsidR="008645A5">
        <w:rPr>
          <w:rFonts w:ascii="Times New Roman" w:hAnsi="Times New Roman"/>
          <w:i/>
          <w:sz w:val="28"/>
          <w:szCs w:val="28"/>
        </w:rPr>
        <w:t xml:space="preserve">ввиду его </w:t>
      </w:r>
      <w:proofErr w:type="spellStart"/>
      <w:r w:rsidR="008645A5">
        <w:rPr>
          <w:rFonts w:ascii="Times New Roman" w:hAnsi="Times New Roman"/>
          <w:i/>
          <w:sz w:val="28"/>
          <w:szCs w:val="28"/>
        </w:rPr>
        <w:t>несоотвествия</w:t>
      </w:r>
      <w:proofErr w:type="spellEnd"/>
      <w:r w:rsidR="008645A5">
        <w:rPr>
          <w:rFonts w:ascii="Times New Roman" w:hAnsi="Times New Roman"/>
          <w:i/>
          <w:sz w:val="28"/>
          <w:szCs w:val="28"/>
        </w:rPr>
        <w:t xml:space="preserve"> </w:t>
      </w:r>
      <w:r w:rsidR="00CE7B2B">
        <w:rPr>
          <w:rFonts w:ascii="Times New Roman" w:hAnsi="Times New Roman"/>
          <w:i/>
          <w:sz w:val="28"/>
          <w:szCs w:val="28"/>
        </w:rPr>
        <w:t>отдельным положениям федерального законодательства.</w:t>
      </w:r>
    </w:p>
    <w:p w14:paraId="384AF351" w14:textId="043990FA" w:rsidR="00AD288A" w:rsidRDefault="008645A5" w:rsidP="008645A5">
      <w:pPr>
        <w:pStyle w:val="aa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Проектом МНПА также исключается из положений действующего административного регламента </w:t>
      </w:r>
      <w:r w:rsidR="00AD288A" w:rsidRPr="00467FD8">
        <w:rPr>
          <w:rFonts w:ascii="Times New Roman" w:hAnsi="Times New Roman" w:cs="Times New Roman"/>
          <w:i/>
          <w:sz w:val="28"/>
          <w:szCs w:val="28"/>
        </w:rPr>
        <w:t>административная процедура «мотивированный отказ в предо</w:t>
      </w:r>
      <w:r>
        <w:rPr>
          <w:rFonts w:ascii="Times New Roman" w:hAnsi="Times New Roman" w:cs="Times New Roman"/>
          <w:i/>
          <w:sz w:val="28"/>
          <w:szCs w:val="28"/>
        </w:rPr>
        <w:t>ставлении муниципальной услуги»</w:t>
      </w:r>
      <w:r w:rsidR="00AD288A" w:rsidRPr="00467F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AD288A" w:rsidRPr="00467FD8">
        <w:rPr>
          <w:rFonts w:ascii="Times New Roman" w:hAnsi="Times New Roman" w:cs="Times New Roman"/>
          <w:i/>
          <w:sz w:val="28"/>
          <w:szCs w:val="28"/>
        </w:rPr>
        <w:t xml:space="preserve">не соответствующая действующему законодательству. </w:t>
      </w:r>
    </w:p>
    <w:p w14:paraId="6D691B65" w14:textId="77777777" w:rsidR="00AD288A" w:rsidRPr="00467FD8" w:rsidRDefault="00AD288A" w:rsidP="00AD288A">
      <w:pPr>
        <w:pStyle w:val="aa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E6545EA" w14:textId="77777777" w:rsidR="00AD288A" w:rsidRPr="00625DBF" w:rsidRDefault="00AD288A" w:rsidP="00AD2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099D0756" w14:textId="3796D5AD" w:rsidR="00BE2627" w:rsidRDefault="00AD288A" w:rsidP="008645A5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kern w:val="2"/>
          <w:sz w:val="28"/>
          <w:szCs w:val="28"/>
          <w:lang w:eastAsia="zh-CN"/>
        </w:rPr>
        <w:t xml:space="preserve">Проблема выявлена в результате мониторинга нормативно-правовых актов, а именно </w:t>
      </w:r>
      <w:r w:rsidRPr="00390911">
        <w:rPr>
          <w:rFonts w:ascii="Times New Roman" w:hAnsi="Times New Roman"/>
          <w:i/>
          <w:sz w:val="28"/>
          <w:szCs w:val="28"/>
        </w:rPr>
        <w:t>Федерального закона от 22 июля 2024 года № 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</w:t>
      </w:r>
      <w:r>
        <w:rPr>
          <w:rFonts w:ascii="Times New Roman" w:hAnsi="Times New Roman"/>
          <w:i/>
          <w:sz w:val="28"/>
          <w:szCs w:val="28"/>
        </w:rPr>
        <w:t xml:space="preserve"> использованием счетов </w:t>
      </w:r>
      <w:proofErr w:type="spellStart"/>
      <w:r>
        <w:rPr>
          <w:rFonts w:ascii="Times New Roman" w:hAnsi="Times New Roman"/>
          <w:i/>
          <w:sz w:val="28"/>
          <w:szCs w:val="28"/>
        </w:rPr>
        <w:t>эскроу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 </w:t>
      </w:r>
      <w:r w:rsidRPr="00390911">
        <w:rPr>
          <w:rFonts w:ascii="Times New Roman" w:hAnsi="Times New Roman"/>
          <w:i/>
          <w:sz w:val="28"/>
          <w:szCs w:val="28"/>
        </w:rPr>
        <w:t>и как след</w:t>
      </w:r>
      <w:r w:rsidR="008645A5">
        <w:rPr>
          <w:rFonts w:ascii="Times New Roman" w:hAnsi="Times New Roman"/>
          <w:i/>
          <w:sz w:val="28"/>
          <w:szCs w:val="28"/>
        </w:rPr>
        <w:t>ствие необходимость приведения а</w:t>
      </w:r>
      <w:r w:rsidRPr="00390911">
        <w:rPr>
          <w:rFonts w:ascii="Times New Roman" w:hAnsi="Times New Roman"/>
          <w:i/>
          <w:sz w:val="28"/>
          <w:szCs w:val="28"/>
        </w:rPr>
        <w:t>дминистративного регламента в соответствие с действующим законодательством</w:t>
      </w:r>
    </w:p>
    <w:p w14:paraId="2F7B8802" w14:textId="77777777" w:rsidR="008645A5" w:rsidRPr="001106CB" w:rsidRDefault="008645A5" w:rsidP="00AD288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194E2D77" w14:textId="67A74DCD" w:rsidR="008645A5" w:rsidRPr="005C344E" w:rsidRDefault="008645A5" w:rsidP="008645A5">
      <w:pPr>
        <w:pStyle w:val="aa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45">
        <w:rPr>
          <w:rFonts w:ascii="Times New Roman" w:hAnsi="Times New Roman" w:cs="Times New Roman"/>
          <w:i/>
          <w:sz w:val="28"/>
          <w:szCs w:val="28"/>
        </w:rPr>
        <w:t>Физические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27E45">
        <w:rPr>
          <w:rFonts w:ascii="Times New Roman" w:hAnsi="Times New Roman" w:cs="Times New Roman"/>
          <w:i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i/>
          <w:sz w:val="28"/>
          <w:szCs w:val="28"/>
        </w:rPr>
        <w:t>в том числе являющиеся</w:t>
      </w:r>
      <w:r w:rsidRPr="00427E45">
        <w:rPr>
          <w:rFonts w:ascii="Times New Roman" w:hAnsi="Times New Roman" w:cs="Times New Roman"/>
          <w:i/>
          <w:sz w:val="28"/>
          <w:szCs w:val="28"/>
        </w:rPr>
        <w:t xml:space="preserve"> застройщиками в соответствии с действующим градостроительным законодательством Российской Федерации</w:t>
      </w:r>
      <w:r w:rsidR="005C344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C344E" w:rsidRPr="005C344E">
        <w:rPr>
          <w:rFonts w:ascii="Times New Roman" w:hAnsi="Times New Roman" w:cs="Times New Roman"/>
          <w:i/>
          <w:sz w:val="28"/>
          <w:szCs w:val="28"/>
        </w:rPr>
        <w:t>а также лица от имени застройщика в случае, предусмотренном частью</w:t>
      </w:r>
      <w:r w:rsidR="005C344E" w:rsidRPr="005C34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44E" w:rsidRPr="005C344E">
        <w:rPr>
          <w:rFonts w:ascii="Times New Roman" w:hAnsi="Times New Roman" w:cs="Times New Roman"/>
          <w:i/>
          <w:sz w:val="28"/>
          <w:szCs w:val="28"/>
        </w:rPr>
        <w:t>16 ст. 51.1 Градостроительного кодекса Российской Федерации</w:t>
      </w:r>
      <w:r w:rsidR="005C344E" w:rsidRPr="005C344E">
        <w:rPr>
          <w:rFonts w:ascii="Times New Roman" w:hAnsi="Times New Roman" w:cs="Times New Roman"/>
          <w:i/>
          <w:sz w:val="28"/>
          <w:szCs w:val="28"/>
        </w:rPr>
        <w:t>.</w:t>
      </w:r>
    </w:p>
    <w:p w14:paraId="6732F4BC" w14:textId="77777777" w:rsidR="008645A5" w:rsidRPr="001402D7" w:rsidRDefault="008645A5" w:rsidP="008645A5">
      <w:pPr>
        <w:pStyle w:val="aa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608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Количественная оценка участников не ограничена. </w:t>
      </w:r>
      <w:r>
        <w:rPr>
          <w:rFonts w:ascii="Times New Roman" w:hAnsi="Times New Roman"/>
          <w:i/>
          <w:sz w:val="28"/>
          <w:szCs w:val="28"/>
        </w:rPr>
        <w:t>Количественная оценка участников не ограничена, определить точное число не представляется возможным.</w:t>
      </w:r>
    </w:p>
    <w:p w14:paraId="6134869A" w14:textId="77777777" w:rsidR="00C63C4E" w:rsidRPr="001106CB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71EF6759" w14:textId="77777777" w:rsidR="005C344E" w:rsidRPr="00C63C4E" w:rsidRDefault="005C344E" w:rsidP="005C344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>
        <w:rPr>
          <w:rFonts w:ascii="Times New Roman" w:hAnsi="Times New Roman"/>
          <w:i/>
          <w:iCs/>
          <w:sz w:val="28"/>
          <w:szCs w:val="28"/>
        </w:rPr>
        <w:t xml:space="preserve">невозможность предоставления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муниципальной услуги группе потенциальных адресатов правового регулирования, желающих получить услугу.</w:t>
      </w:r>
    </w:p>
    <w:p w14:paraId="371CB051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6F23DFE6" w14:textId="6A458D68" w:rsidR="00C63C4E" w:rsidRDefault="005C344E" w:rsidP="005C344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Изменение федерального законодательства в части </w:t>
      </w:r>
      <w:r w:rsidRPr="006E1CD5">
        <w:rPr>
          <w:rFonts w:ascii="Times New Roman" w:hAnsi="Times New Roman"/>
          <w:i/>
          <w:sz w:val="28"/>
          <w:szCs w:val="28"/>
        </w:rPr>
        <w:t xml:space="preserve">в части дополнения в перечень документов для предоставления указанной муниципальной услуги договора строительного подряда с использованием счета </w:t>
      </w:r>
      <w:proofErr w:type="spellStart"/>
      <w:r w:rsidRPr="006E1CD5">
        <w:rPr>
          <w:rFonts w:ascii="Times New Roman" w:hAnsi="Times New Roman"/>
          <w:i/>
          <w:sz w:val="28"/>
          <w:szCs w:val="28"/>
        </w:rPr>
        <w:t>эскроу</w:t>
      </w:r>
      <w:proofErr w:type="spellEnd"/>
      <w:r w:rsidRPr="006E1CD5">
        <w:rPr>
          <w:rFonts w:ascii="Times New Roman" w:hAnsi="Times New Roman"/>
          <w:i/>
          <w:sz w:val="28"/>
          <w:szCs w:val="28"/>
        </w:rPr>
        <w:t xml:space="preserve"> при строительстве объекта индивидуального строительства в соответствии с Федеральным законом от 22 июля 2024 года № 186-ФЗ «О строительстве жилых домов по договорам строительного подряда с использованием счетов </w:t>
      </w:r>
      <w:proofErr w:type="spellStart"/>
      <w:r w:rsidRPr="006E1CD5">
        <w:rPr>
          <w:rFonts w:ascii="Times New Roman" w:hAnsi="Times New Roman"/>
          <w:i/>
          <w:sz w:val="28"/>
          <w:szCs w:val="28"/>
        </w:rPr>
        <w:t>эскроу</w:t>
      </w:r>
      <w:proofErr w:type="spellEnd"/>
      <w:r w:rsidRPr="006E1CD5">
        <w:rPr>
          <w:rFonts w:ascii="Times New Roman" w:hAnsi="Times New Roman"/>
          <w:i/>
          <w:sz w:val="28"/>
          <w:szCs w:val="28"/>
        </w:rPr>
        <w:t>.</w:t>
      </w:r>
    </w:p>
    <w:p w14:paraId="094EC46C" w14:textId="77777777" w:rsidR="005C344E" w:rsidRPr="001106CB" w:rsidRDefault="005C34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</w:t>
      </w:r>
      <w:r w:rsidRPr="00FA458F">
        <w:rPr>
          <w:rFonts w:ascii="Times New Roman" w:hAnsi="Times New Roman"/>
          <w:sz w:val="28"/>
          <w:szCs w:val="28"/>
        </w:rPr>
        <w:t>Причины невозможности</w:t>
      </w:r>
      <w:r w:rsidRPr="00625DBF">
        <w:rPr>
          <w:rFonts w:ascii="Times New Roman" w:hAnsi="Times New Roman"/>
          <w:sz w:val="28"/>
          <w:szCs w:val="28"/>
        </w:rPr>
        <w:t xml:space="preserve">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476A394E" w:rsidR="00C63C4E" w:rsidRPr="007057E8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7057E8">
        <w:rPr>
          <w:rFonts w:ascii="Times New Roman" w:hAnsi="Times New Roman"/>
          <w:i/>
          <w:sz w:val="28"/>
          <w:szCs w:val="28"/>
        </w:rPr>
        <w:t xml:space="preserve">читывая, что </w:t>
      </w:r>
      <w:r w:rsidR="00EA5255">
        <w:rPr>
          <w:rFonts w:ascii="Times New Roman" w:hAnsi="Times New Roman"/>
          <w:i/>
          <w:sz w:val="28"/>
          <w:szCs w:val="28"/>
        </w:rPr>
        <w:t xml:space="preserve">полномочия по утверждению </w:t>
      </w:r>
      <w:r w:rsidRPr="007057E8">
        <w:rPr>
          <w:rFonts w:ascii="Times New Roman" w:hAnsi="Times New Roman"/>
          <w:i/>
          <w:sz w:val="28"/>
          <w:szCs w:val="28"/>
        </w:rPr>
        <w:t>административны</w:t>
      </w:r>
      <w:r w:rsidR="00EA5255">
        <w:rPr>
          <w:rFonts w:ascii="Times New Roman" w:hAnsi="Times New Roman"/>
          <w:i/>
          <w:sz w:val="28"/>
          <w:szCs w:val="28"/>
        </w:rPr>
        <w:t>х</w:t>
      </w:r>
      <w:r w:rsidRPr="007057E8">
        <w:rPr>
          <w:rFonts w:ascii="Times New Roman" w:hAnsi="Times New Roman"/>
          <w:i/>
          <w:sz w:val="28"/>
          <w:szCs w:val="28"/>
        </w:rPr>
        <w:t xml:space="preserve"> регламент</w:t>
      </w:r>
      <w:r w:rsidR="00EA5255">
        <w:rPr>
          <w:rFonts w:ascii="Times New Roman" w:hAnsi="Times New Roman"/>
          <w:i/>
          <w:sz w:val="28"/>
          <w:szCs w:val="28"/>
        </w:rPr>
        <w:t xml:space="preserve">ов по </w:t>
      </w:r>
      <w:r w:rsidRPr="007057E8">
        <w:rPr>
          <w:rFonts w:ascii="Times New Roman" w:hAnsi="Times New Roman"/>
          <w:i/>
          <w:sz w:val="28"/>
          <w:szCs w:val="28"/>
        </w:rPr>
        <w:t>предоставлени</w:t>
      </w:r>
      <w:r w:rsidR="00EA5255">
        <w:rPr>
          <w:rFonts w:ascii="Times New Roman" w:hAnsi="Times New Roman"/>
          <w:i/>
          <w:sz w:val="28"/>
          <w:szCs w:val="28"/>
        </w:rPr>
        <w:t>ю</w:t>
      </w:r>
      <w:r w:rsidRPr="007057E8">
        <w:rPr>
          <w:rFonts w:ascii="Times New Roman" w:hAnsi="Times New Roman"/>
          <w:i/>
          <w:sz w:val="28"/>
          <w:szCs w:val="28"/>
        </w:rPr>
        <w:t xml:space="preserve"> муниципальн</w:t>
      </w:r>
      <w:r w:rsidR="00EA5255">
        <w:rPr>
          <w:rFonts w:ascii="Times New Roman" w:hAnsi="Times New Roman"/>
          <w:i/>
          <w:sz w:val="28"/>
          <w:szCs w:val="28"/>
        </w:rPr>
        <w:t>ых</w:t>
      </w:r>
      <w:r w:rsidRPr="007057E8">
        <w:rPr>
          <w:rFonts w:ascii="Times New Roman" w:hAnsi="Times New Roman"/>
          <w:i/>
          <w:sz w:val="28"/>
          <w:szCs w:val="28"/>
        </w:rPr>
        <w:t xml:space="preserve"> услуг</w:t>
      </w:r>
      <w:r w:rsidR="00EA5255">
        <w:rPr>
          <w:rFonts w:ascii="Times New Roman" w:hAnsi="Times New Roman"/>
          <w:i/>
          <w:sz w:val="28"/>
          <w:szCs w:val="28"/>
        </w:rPr>
        <w:t xml:space="preserve"> отнесены к полномочиям местного самоуправления</w:t>
      </w:r>
      <w:r w:rsidRPr="007057E8">
        <w:rPr>
          <w:rFonts w:ascii="Times New Roman" w:hAnsi="Times New Roman"/>
          <w:i/>
          <w:sz w:val="28"/>
          <w:szCs w:val="28"/>
        </w:rPr>
        <w:t>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379EA545" w:rsidR="001451BE" w:rsidRPr="00DE5F1C" w:rsidRDefault="001451BE" w:rsidP="001451BE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="007057E8">
        <w:rPr>
          <w:rFonts w:ascii="Times New Roman" w:hAnsi="Times New Roman"/>
          <w:i/>
          <w:sz w:val="28"/>
          <w:szCs w:val="28"/>
        </w:rPr>
        <w:t xml:space="preserve">федерального законодательства </w:t>
      </w:r>
      <w:r>
        <w:rPr>
          <w:rFonts w:ascii="Times New Roman" w:hAnsi="Times New Roman"/>
          <w:i/>
          <w:sz w:val="28"/>
          <w:szCs w:val="28"/>
        </w:rPr>
        <w:t>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муниципальны</w:t>
      </w:r>
      <w:r w:rsidR="007057E8"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7057E8">
        <w:rPr>
          <w:rFonts w:ascii="Times New Roman" w:hAnsi="Times New Roman"/>
          <w:i/>
          <w:sz w:val="28"/>
          <w:szCs w:val="28"/>
        </w:rPr>
        <w:t>ями при подготовке нормативно-правовых актов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3D43933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77777777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</w:t>
      </w:r>
      <w:proofErr w:type="spellStart"/>
      <w:r w:rsidRPr="002E22F1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2E22F1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 сеть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2" w:name="P412"/>
      <w:bookmarkEnd w:id="2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7E784C">
        <w:trPr>
          <w:trHeight w:val="1348"/>
        </w:trPr>
        <w:tc>
          <w:tcPr>
            <w:tcW w:w="2910" w:type="dxa"/>
            <w:tcBorders>
              <w:bottom w:val="single" w:sz="4" w:space="0" w:color="auto"/>
            </w:tcBorders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A35AB3">
        <w:trPr>
          <w:trHeight w:val="28"/>
        </w:trPr>
        <w:tc>
          <w:tcPr>
            <w:tcW w:w="2910" w:type="dxa"/>
            <w:vAlign w:val="center"/>
          </w:tcPr>
          <w:p w14:paraId="52BBFF70" w14:textId="264AAA5E" w:rsidR="00C63C4E" w:rsidRPr="005C344E" w:rsidRDefault="005C344E" w:rsidP="002118F7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344E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5C344E">
              <w:rPr>
                <w:rFonts w:ascii="Times New Roman" w:hAnsi="Times New Roman"/>
                <w:i/>
                <w:sz w:val="24"/>
                <w:szCs w:val="24"/>
              </w:rPr>
              <w:t xml:space="preserve"> управлением архитектуры и градостроительства администрации муниципального </w:t>
            </w:r>
            <w:r w:rsidRPr="005C34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образования город Новороссийск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 соответствии с административным регламентом, отдельные положения которого соответствуют требованиям федерального законодательства</w:t>
            </w:r>
          </w:p>
        </w:tc>
        <w:tc>
          <w:tcPr>
            <w:tcW w:w="3119" w:type="dxa"/>
            <w:vAlign w:val="center"/>
          </w:tcPr>
          <w:p w14:paraId="11434D79" w14:textId="166FC13A" w:rsidR="00C63C4E" w:rsidRPr="004A3662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 даты вступления в силу</w:t>
            </w:r>
          </w:p>
        </w:tc>
        <w:tc>
          <w:tcPr>
            <w:tcW w:w="3260" w:type="dxa"/>
            <w:vAlign w:val="center"/>
          </w:tcPr>
          <w:p w14:paraId="5DFFD001" w14:textId="13839FD5" w:rsidR="00C63C4E" w:rsidRPr="004A3662" w:rsidRDefault="00853DFE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</w:p>
        </w:tc>
      </w:tr>
    </w:tbl>
    <w:p w14:paraId="261B8421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00836843" w14:textId="57037291" w:rsidR="007057E8" w:rsidRPr="007057E8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1F95B9B9" w14:textId="0AA8168A" w:rsidR="004373C2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14:paraId="6D755497" w14:textId="32EA37AC" w:rsidR="00EA236E" w:rsidRPr="007057E8" w:rsidRDefault="00EA236E" w:rsidP="00EA236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A236E">
        <w:rPr>
          <w:rFonts w:ascii="Times New Roman" w:hAnsi="Times New Roman"/>
          <w:i/>
          <w:iCs/>
          <w:sz w:val="28"/>
          <w:szCs w:val="28"/>
        </w:rPr>
        <w:t>Федеральны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 w:rsidRPr="00EA236E">
        <w:rPr>
          <w:rFonts w:ascii="Times New Roman" w:hAnsi="Times New Roman"/>
          <w:i/>
          <w:iCs/>
          <w:sz w:val="28"/>
          <w:szCs w:val="28"/>
        </w:rPr>
        <w:t xml:space="preserve"> закон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236E">
        <w:rPr>
          <w:rFonts w:ascii="Times New Roman" w:hAnsi="Times New Roman"/>
          <w:i/>
          <w:iCs/>
          <w:sz w:val="28"/>
          <w:szCs w:val="28"/>
        </w:rPr>
        <w:t>от 8 августа 2024 года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236E">
        <w:rPr>
          <w:rFonts w:ascii="Times New Roman" w:hAnsi="Times New Roman"/>
          <w:i/>
          <w:iCs/>
          <w:sz w:val="28"/>
          <w:szCs w:val="28"/>
        </w:rPr>
        <w:t>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4DCF93E8" w14:textId="77777777" w:rsidR="004A3662" w:rsidRPr="001106CB" w:rsidRDefault="004A366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1106CB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5C344E" w:rsidRPr="00625DBF" w14:paraId="3B507C49" w14:textId="77777777" w:rsidTr="001106CB">
        <w:trPr>
          <w:trHeight w:val="585"/>
        </w:trPr>
        <w:tc>
          <w:tcPr>
            <w:tcW w:w="2627" w:type="dxa"/>
            <w:vAlign w:val="center"/>
          </w:tcPr>
          <w:p w14:paraId="7D76DE3E" w14:textId="0D00888D" w:rsidR="005C344E" w:rsidRPr="00EA5255" w:rsidRDefault="005C344E" w:rsidP="005C34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344E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5C344E">
              <w:rPr>
                <w:rFonts w:ascii="Times New Roman" w:hAnsi="Times New Roman"/>
                <w:i/>
                <w:sz w:val="24"/>
                <w:szCs w:val="24"/>
              </w:rPr>
              <w:t xml:space="preserve"> управлением архитектуры и градостроительства администрации муниципального образования город Новороссийск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 соответствии с административным регламентом, отдельные положения которого соответствуют требованиям федерального законодательства</w:t>
            </w:r>
          </w:p>
        </w:tc>
        <w:tc>
          <w:tcPr>
            <w:tcW w:w="2126" w:type="dxa"/>
            <w:vAlign w:val="center"/>
          </w:tcPr>
          <w:p w14:paraId="5438FF0A" w14:textId="277064EC" w:rsidR="005C344E" w:rsidRPr="00C41157" w:rsidRDefault="005C344E" w:rsidP="00BD22B9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принятых решений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D22B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 предоставлении муниципальной услуги</w:t>
            </w:r>
            <w:r w:rsidRPr="007B0E8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775" w:type="dxa"/>
            <w:vAlign w:val="center"/>
          </w:tcPr>
          <w:p w14:paraId="299CFF9F" w14:textId="44E8C4DE" w:rsidR="005C344E" w:rsidRPr="00DF478F" w:rsidRDefault="005C344E" w:rsidP="005C34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03EF89E5" w:rsidR="005C344E" w:rsidRPr="00DF478F" w:rsidRDefault="005C344E" w:rsidP="005C34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5B30F463" w:rsidR="004373C2" w:rsidRDefault="00C41157" w:rsidP="00C4115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принятых решений по итогам обращений/к</w:t>
      </w:r>
      <w:r w:rsidR="00BB15C5">
        <w:rPr>
          <w:rFonts w:ascii="Times New Roman" w:hAnsi="Times New Roman"/>
          <w:i/>
          <w:iCs/>
          <w:sz w:val="28"/>
          <w:szCs w:val="28"/>
        </w:rPr>
        <w:t xml:space="preserve">оличество </w:t>
      </w:r>
      <w:r w:rsidR="00853DFE">
        <w:rPr>
          <w:rFonts w:ascii="Times New Roman" w:hAnsi="Times New Roman"/>
          <w:i/>
          <w:iCs/>
          <w:sz w:val="28"/>
          <w:szCs w:val="28"/>
        </w:rPr>
        <w:t>обращений</w:t>
      </w:r>
      <w:r w:rsidR="00CF40DD">
        <w:rPr>
          <w:rFonts w:ascii="Times New Roman" w:hAnsi="Times New Roman"/>
          <w:i/>
          <w:iCs/>
          <w:sz w:val="28"/>
          <w:szCs w:val="28"/>
        </w:rPr>
        <w:t xml:space="preserve"> * </w:t>
      </w:r>
      <w:r w:rsidR="00CF40DD">
        <w:rPr>
          <w:rFonts w:ascii="Times New Roman" w:hAnsi="Times New Roman"/>
          <w:i/>
          <w:iCs/>
          <w:sz w:val="28"/>
          <w:szCs w:val="28"/>
        </w:rPr>
        <w:lastRenderedPageBreak/>
        <w:t>100%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041255">
        <w:trPr>
          <w:trHeight w:val="597"/>
        </w:trPr>
        <w:tc>
          <w:tcPr>
            <w:tcW w:w="3052" w:type="dxa"/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468"/>
            <w:bookmarkEnd w:id="3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E309A7" w14:paraId="5517CEB1" w14:textId="77777777" w:rsidTr="00C63C4E">
        <w:trPr>
          <w:trHeight w:val="265"/>
        </w:trPr>
        <w:tc>
          <w:tcPr>
            <w:tcW w:w="3052" w:type="dxa"/>
            <w:vAlign w:val="center"/>
          </w:tcPr>
          <w:p w14:paraId="3DE785CC" w14:textId="27C8060D" w:rsidR="007A7BC5" w:rsidRPr="00BD22B9" w:rsidRDefault="00BD22B9" w:rsidP="00BD22B9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2B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и юридические лица, в том числе являющиеся застройщиками в соответствии с действующим градостроительным законодательством Российской Федерации, а также лица от имени застройщика в случае, предусмотренном частью 16 ст. 51.1 Градостроительного кодекса Российской Федерации</w:t>
            </w:r>
          </w:p>
        </w:tc>
        <w:tc>
          <w:tcPr>
            <w:tcW w:w="3118" w:type="dxa"/>
            <w:vAlign w:val="center"/>
          </w:tcPr>
          <w:p w14:paraId="7604B4B4" w14:textId="04D414FC" w:rsidR="007A7BC5" w:rsidRPr="00EA5255" w:rsidRDefault="00BD22B9" w:rsidP="00EA5255">
            <w:pPr>
              <w:pStyle w:val="a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Количественная оценка не ограничена</w:t>
            </w:r>
          </w:p>
        </w:tc>
        <w:tc>
          <w:tcPr>
            <w:tcW w:w="3119" w:type="dxa"/>
            <w:vAlign w:val="center"/>
          </w:tcPr>
          <w:p w14:paraId="2D95562D" w14:textId="56680D84" w:rsidR="00314EF8" w:rsidRPr="00E309A7" w:rsidRDefault="00FA458F" w:rsidP="0065608A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2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09A7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</w:tbl>
    <w:p w14:paraId="6F5BAFFA" w14:textId="77777777" w:rsidR="00C63C4E" w:rsidRPr="005277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106CB">
        <w:trPr>
          <w:trHeight w:val="3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5.2. Характер функции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трудников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Администрация муниципального образования город Новороссийск</w:t>
            </w:r>
          </w:p>
        </w:tc>
      </w:tr>
      <w:tr w:rsidR="0011664B" w14:paraId="7D4811E4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21627C8C" w:rsidR="0011664B" w:rsidRPr="0011664B" w:rsidRDefault="00D213F3" w:rsidP="00D213F3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Предоставление муниципальной услуги</w:t>
            </w:r>
            <w:r w:rsidR="0011664B" w:rsidRPr="0011664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</w:t>
            </w:r>
            <w:r w:rsidR="0011664B" w:rsidRPr="0011664B">
              <w:rPr>
                <w:rFonts w:ascii="Times New Roman" w:hAnsi="Times New Roman"/>
              </w:rPr>
              <w:t xml:space="preserve">  </w:t>
            </w:r>
            <w:r w:rsidR="0011664B" w:rsidRPr="0011664B">
              <w:rPr>
                <w:rFonts w:ascii="Times New Roman" w:hAnsi="Times New Roman"/>
                <w:i/>
              </w:rPr>
              <w:t xml:space="preserve">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</w:t>
            </w:r>
            <w:r w:rsidR="0011664B" w:rsidRPr="0011664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территории муниципального образования город Новороссийск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новой категории заявителей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11664B" w:rsidRDefault="0011664B" w:rsidP="00116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085" w14:textId="77777777" w:rsidR="0011664B" w:rsidRDefault="0011664B" w:rsidP="001166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Проверка предоставленного пакета документов в целях получения муниципальной услуги.</w:t>
            </w:r>
          </w:p>
          <w:p w14:paraId="26031E3E" w14:textId="73AF75DE" w:rsidR="0011664B" w:rsidRDefault="0011664B" w:rsidP="001166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Установление личности заявителя,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систем, указанных в частях 10 и 11 статьи 7 Федерального закона от 27 июля 2010 года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№ 210-ФЗ                </w:t>
            </w:r>
            <w:proofErr w:type="gramStart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   «</w:t>
            </w:r>
            <w:proofErr w:type="gramEnd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Об организации предоставления государственных и муниципальных услуг».</w:t>
            </w:r>
          </w:p>
          <w:p w14:paraId="7AE8657C" w14:textId="10435EA1" w:rsidR="0011664B" w:rsidRDefault="0011664B" w:rsidP="001166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Направление запросов в рамках межведомственного взаимодействия.</w:t>
            </w:r>
          </w:p>
          <w:p w14:paraId="5F2FBF4E" w14:textId="2D295144" w:rsidR="0011664B" w:rsidRPr="00E93A0F" w:rsidRDefault="0011664B" w:rsidP="0011664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Размещение уведомления о соответствии указанных в уведомлении объектов ИЖС или садового дома на земельном участке в Единой информационной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системе жилищного строительства.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77777777" w:rsidR="0011664B" w:rsidRDefault="0011664B" w:rsidP="001166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11664B" w:rsidRDefault="0011664B" w:rsidP="001166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6E2426D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D213F3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0A31A2C0" w:rsidR="00D213F3" w:rsidRPr="00E93A0F" w:rsidRDefault="00D213F3" w:rsidP="00D213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Предоставление муниципальной услуги</w:t>
            </w:r>
            <w:r w:rsidRPr="0011664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</w:t>
            </w:r>
            <w:r w:rsidRPr="0011664B">
              <w:rPr>
                <w:rFonts w:ascii="Times New Roman" w:hAnsi="Times New Roman"/>
              </w:rPr>
              <w:t xml:space="preserve">  </w:t>
            </w:r>
            <w:r w:rsidRPr="0011664B">
              <w:rPr>
                <w:rFonts w:ascii="Times New Roman" w:hAnsi="Times New Roman"/>
                <w:i/>
              </w:rPr>
              <w:t xml:space="preserve">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</w:t>
            </w:r>
            <w:r w:rsidRPr="0011664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территории муниципального образования город Новороссийск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новой категории заявителей </w:t>
            </w:r>
          </w:p>
        </w:tc>
        <w:tc>
          <w:tcPr>
            <w:tcW w:w="3543" w:type="dxa"/>
            <w:vAlign w:val="center"/>
          </w:tcPr>
          <w:p w14:paraId="25977496" w14:textId="3B977BA1" w:rsidR="00D213F3" w:rsidRPr="00FF0CAF" w:rsidRDefault="00D213F3" w:rsidP="00D213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07A56268" w:rsidR="00D213F3" w:rsidRPr="00FF0CAF" w:rsidRDefault="00D213F3" w:rsidP="00D213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Pr="001106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7. 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625DBF">
        <w:rPr>
          <w:rFonts w:ascii="Times New Roman" w:hAnsi="Times New Roman"/>
          <w:sz w:val="28"/>
          <w:szCs w:val="28"/>
        </w:rPr>
        <w:lastRenderedPageBreak/>
        <w:t>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3543"/>
        <w:gridCol w:w="1843"/>
        <w:gridCol w:w="1843"/>
      </w:tblGrid>
      <w:tr w:rsidR="004373C2" w:rsidRPr="00625DBF" w14:paraId="44DE49C4" w14:textId="77777777" w:rsidTr="001106CB">
        <w:tc>
          <w:tcPr>
            <w:tcW w:w="2060" w:type="dxa"/>
            <w:vAlign w:val="center"/>
          </w:tcPr>
          <w:p w14:paraId="290C6F41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543" w:type="dxa"/>
            <w:vAlign w:val="center"/>
          </w:tcPr>
          <w:p w14:paraId="5D14E249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>запреты,  ограничения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43" w:type="dxa"/>
            <w:vAlign w:val="center"/>
          </w:tcPr>
          <w:p w14:paraId="0539E3EA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14:paraId="18E92FDF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5D7EC7" w:rsidRPr="00C63C4E" w14:paraId="5F2DEFA3" w14:textId="77777777" w:rsidTr="0071001B">
        <w:trPr>
          <w:trHeight w:val="5244"/>
        </w:trPr>
        <w:tc>
          <w:tcPr>
            <w:tcW w:w="2060" w:type="dxa"/>
            <w:vAlign w:val="center"/>
          </w:tcPr>
          <w:p w14:paraId="5F824512" w14:textId="5589C8E4" w:rsidR="005D7EC7" w:rsidRPr="007E784C" w:rsidRDefault="00D213F3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D22B9">
              <w:rPr>
                <w:rFonts w:ascii="Times New Roman" w:hAnsi="Times New Roman"/>
                <w:i/>
                <w:sz w:val="24"/>
                <w:szCs w:val="24"/>
              </w:rPr>
              <w:t>Физические и юридические лица, в том числе являющиеся застройщиками в соответствии с действующим градостроительным законодательством Российской Федерации, а также лица от имени застройщика в случае, предусмотренном частью 16 ст. 51.1 Градостроительного кодекса Российской Федерации</w:t>
            </w:r>
          </w:p>
        </w:tc>
        <w:tc>
          <w:tcPr>
            <w:tcW w:w="3543" w:type="dxa"/>
            <w:vAlign w:val="center"/>
          </w:tcPr>
          <w:p w14:paraId="23A0A6AC" w14:textId="0BE8B17B" w:rsidR="005D7EC7" w:rsidRPr="007B6A45" w:rsidRDefault="00D213F3" w:rsidP="00D213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Предоставление д</w:t>
            </w:r>
            <w:r w:rsidRPr="00D213F3">
              <w:rPr>
                <w:rFonts w:ascii="Times New Roman" w:hAnsi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213F3">
              <w:rPr>
                <w:rFonts w:ascii="Times New Roman" w:hAnsi="Times New Roman"/>
                <w:i/>
                <w:sz w:val="24"/>
                <w:szCs w:val="24"/>
              </w:rPr>
              <w:t xml:space="preserve"> строительного подряда с использованием счета </w:t>
            </w:r>
            <w:proofErr w:type="spellStart"/>
            <w:r w:rsidRPr="00D213F3">
              <w:rPr>
                <w:rFonts w:ascii="Times New Roman" w:hAnsi="Times New Roman"/>
                <w:i/>
                <w:sz w:val="24"/>
                <w:szCs w:val="24"/>
              </w:rPr>
              <w:t>эскроу</w:t>
            </w:r>
            <w:proofErr w:type="spellEnd"/>
            <w:r w:rsidRPr="00D213F3">
              <w:rPr>
                <w:rFonts w:ascii="Times New Roman" w:hAnsi="Times New Roman"/>
                <w:i/>
                <w:sz w:val="24"/>
                <w:szCs w:val="24"/>
              </w:rPr>
              <w:t xml:space="preserve"> при строительстве объекта индивидуального строительства в соответствии с Федеральным законом от 22 июля 2024 года № 186-ФЗ «О строительстве жилых домов по договорам строительного подряда с использованием счетов </w:t>
            </w:r>
            <w:proofErr w:type="spellStart"/>
            <w:r w:rsidRPr="00D213F3">
              <w:rPr>
                <w:rFonts w:ascii="Times New Roman" w:hAnsi="Times New Roman"/>
                <w:i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 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бращении за муниципальной услугой в виде </w:t>
            </w:r>
            <w:r w:rsidRPr="00D213F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</w:t>
            </w:r>
            <w:r w:rsidRPr="00D213F3">
              <w:rPr>
                <w:rFonts w:ascii="Times New Roman" w:hAnsi="Times New Roman"/>
                <w:i/>
                <w:sz w:val="24"/>
                <w:szCs w:val="24"/>
              </w:rPr>
              <w:t>аправления</w:t>
            </w:r>
            <w:r w:rsidRPr="00D213F3">
              <w:rPr>
                <w:rFonts w:ascii="Times New Roman" w:hAnsi="Times New Roman"/>
                <w:i/>
                <w:sz w:val="24"/>
                <w:szCs w:val="24"/>
              </w:rPr>
      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D7EC7" w:rsidRPr="007B6A4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526D3DF" w14:textId="28EEE48C" w:rsidR="005D7EC7" w:rsidRPr="00AC28B0" w:rsidRDefault="005D7EC7" w:rsidP="005D7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vAlign w:val="center"/>
          </w:tcPr>
          <w:p w14:paraId="1D9B057B" w14:textId="41F8EAA3" w:rsidR="005D7EC7" w:rsidRPr="00AC28B0" w:rsidRDefault="005D7EC7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48A3B522" w14:textId="02C054DA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63C4E">
        <w:tc>
          <w:tcPr>
            <w:tcW w:w="3902" w:type="dxa"/>
            <w:vAlign w:val="center"/>
          </w:tcPr>
          <w:p w14:paraId="1F7C3220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проекта МНПА</w:t>
            </w:r>
          </w:p>
        </w:tc>
      </w:tr>
      <w:tr w:rsidR="00C63C4E" w:rsidRPr="004E6EAE" w14:paraId="2CD2074C" w14:textId="77777777" w:rsidTr="00C63C4E">
        <w:tc>
          <w:tcPr>
            <w:tcW w:w="3902" w:type="dxa"/>
          </w:tcPr>
          <w:p w14:paraId="62247B12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48ADFA2B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Будет увеличиваться</w:t>
            </w:r>
          </w:p>
        </w:tc>
        <w:tc>
          <w:tcPr>
            <w:tcW w:w="2693" w:type="dxa"/>
            <w:vAlign w:val="center"/>
          </w:tcPr>
          <w:p w14:paraId="043E6469" w14:textId="5964E765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измени</w:t>
            </w:r>
            <w:r w:rsidR="003B31B4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</w:p>
        </w:tc>
      </w:tr>
      <w:tr w:rsidR="00C63C4E" w:rsidRPr="004E6EAE" w14:paraId="551145CC" w14:textId="77777777" w:rsidTr="00C63C4E">
        <w:tc>
          <w:tcPr>
            <w:tcW w:w="3902" w:type="dxa"/>
          </w:tcPr>
          <w:p w14:paraId="106EC8E7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51DF4AD" w14:textId="47D2A535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  <w:tc>
          <w:tcPr>
            <w:tcW w:w="2693" w:type="dxa"/>
            <w:vAlign w:val="center"/>
          </w:tcPr>
          <w:p w14:paraId="69405182" w14:textId="7718BCEA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</w:tr>
      <w:tr w:rsidR="00740EBB" w:rsidRPr="004E6EAE" w14:paraId="6098076C" w14:textId="77777777" w:rsidTr="00C63C4E">
        <w:tc>
          <w:tcPr>
            <w:tcW w:w="3902" w:type="dxa"/>
          </w:tcPr>
          <w:p w14:paraId="12AF8CE9" w14:textId="77777777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73BD8C66" w14:textId="7A6CB71A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4E46AE08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аявленная цель будет достигнута</w:t>
            </w:r>
          </w:p>
        </w:tc>
        <w:tc>
          <w:tcPr>
            <w:tcW w:w="2693" w:type="dxa"/>
            <w:vAlign w:val="center"/>
          </w:tcPr>
          <w:p w14:paraId="4C3DCD7B" w14:textId="7A5F724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ленная цель достигнута не будет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2BDA360D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тных последствий не предвидится</w:t>
            </w:r>
          </w:p>
        </w:tc>
        <w:tc>
          <w:tcPr>
            <w:tcW w:w="2693" w:type="dxa"/>
            <w:vAlign w:val="center"/>
          </w:tcPr>
          <w:p w14:paraId="0525B4F0" w14:textId="73BACAF5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 действующему законодательству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</w:t>
      </w:r>
      <w:r w:rsidRPr="00625DBF">
        <w:rPr>
          <w:rFonts w:ascii="Times New Roman" w:hAnsi="Times New Roman"/>
          <w:sz w:val="28"/>
          <w:szCs w:val="28"/>
        </w:rPr>
        <w:lastRenderedPageBreak/>
        <w:t xml:space="preserve">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6763AF83" w:rsidR="00740EBB" w:rsidRPr="00740EBB" w:rsidRDefault="00471981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40EBB" w:rsidRPr="00740EBB">
        <w:rPr>
          <w:rFonts w:ascii="Times New Roman" w:hAnsi="Times New Roman"/>
          <w:i/>
          <w:sz w:val="28"/>
          <w:szCs w:val="28"/>
        </w:rPr>
        <w:t>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4212F451" w14:textId="5CCED49B" w:rsidR="00817017" w:rsidRDefault="00D213F3" w:rsidP="00D213F3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4" w:name="P636"/>
      <w:bookmarkEnd w:id="4"/>
      <w:r>
        <w:rPr>
          <w:rFonts w:ascii="Times New Roman" w:hAnsi="Times New Roman"/>
          <w:i/>
          <w:sz w:val="28"/>
          <w:szCs w:val="28"/>
        </w:rPr>
        <w:t>Проектом предполагается приведение в соответствие административного регламента предоставления муниципальной услуги «</w:t>
      </w:r>
      <w:r w:rsidRPr="007B0E8E">
        <w:rPr>
          <w:rFonts w:ascii="Times New Roman" w:hAnsi="Times New Roman"/>
          <w:i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i/>
          <w:sz w:val="28"/>
          <w:szCs w:val="28"/>
        </w:rPr>
        <w:t>», предоставляемой управлением архитектуры и градостроительства администрации муниципального образования город Новороссийск.</w:t>
      </w:r>
    </w:p>
    <w:p w14:paraId="34DBD83C" w14:textId="77777777" w:rsidR="00D213F3" w:rsidRDefault="00D213F3" w:rsidP="00D213F3">
      <w:pPr>
        <w:pBdr>
          <w:bottom w:val="single" w:sz="4" w:space="1" w:color="auto"/>
        </w:pBdr>
        <w:spacing w:after="0" w:line="240" w:lineRule="auto"/>
        <w:ind w:firstLine="709"/>
        <w:jc w:val="both"/>
      </w:pPr>
      <w:r w:rsidRPr="00934851">
        <w:rPr>
          <w:rFonts w:ascii="Times New Roman" w:hAnsi="Times New Roman"/>
          <w:i/>
          <w:sz w:val="28"/>
          <w:szCs w:val="28"/>
        </w:rPr>
        <w:t xml:space="preserve">Проектом предусматривается внесение в административный регламент предоставления услуги изменений в части дополнения в перечень документов для предоставления указанной муниципальной услуги договора строительного подряда с использованием счета </w:t>
      </w:r>
      <w:proofErr w:type="spellStart"/>
      <w:r w:rsidRPr="00934851">
        <w:rPr>
          <w:rFonts w:ascii="Times New Roman" w:hAnsi="Times New Roman"/>
          <w:i/>
          <w:sz w:val="28"/>
          <w:szCs w:val="28"/>
        </w:rPr>
        <w:t>эскроу</w:t>
      </w:r>
      <w:proofErr w:type="spellEnd"/>
      <w:r w:rsidRPr="00934851">
        <w:rPr>
          <w:rFonts w:ascii="Times New Roman" w:hAnsi="Times New Roman"/>
          <w:i/>
          <w:sz w:val="28"/>
          <w:szCs w:val="28"/>
        </w:rPr>
        <w:t xml:space="preserve"> при строительстве объекта индивидуального строительства в соответствии с Федеральным законом от 22 июля 2024 года № 186-ФЗ «О строительстве жилых домов по договорам строительного подряда с использованием счетов </w:t>
      </w:r>
      <w:proofErr w:type="spellStart"/>
      <w:r w:rsidRPr="00934851">
        <w:rPr>
          <w:rFonts w:ascii="Times New Roman" w:hAnsi="Times New Roman"/>
          <w:i/>
          <w:sz w:val="28"/>
          <w:szCs w:val="28"/>
        </w:rPr>
        <w:t>эскроу</w:t>
      </w:r>
      <w:proofErr w:type="spellEnd"/>
      <w:r w:rsidRPr="00934851">
        <w:rPr>
          <w:rFonts w:ascii="Times New Roman" w:hAnsi="Times New Roman"/>
          <w:i/>
          <w:sz w:val="28"/>
          <w:szCs w:val="28"/>
        </w:rPr>
        <w:t>.</w:t>
      </w:r>
      <w:r w:rsidRPr="00467FD8">
        <w:t xml:space="preserve"> </w:t>
      </w:r>
    </w:p>
    <w:p w14:paraId="7103381B" w14:textId="77777777" w:rsidR="00D213F3" w:rsidRDefault="00D213F3" w:rsidP="00D213F3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67FD8">
        <w:rPr>
          <w:rFonts w:ascii="Times New Roman" w:hAnsi="Times New Roman"/>
          <w:i/>
          <w:sz w:val="28"/>
          <w:szCs w:val="28"/>
        </w:rPr>
        <w:t>Также проектом постановления исключается административная процедура «мотивированный отказ в предоставлении муниципальной услуги», не соответствующая действующему законодательству.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F877356" w14:textId="000EE8ED" w:rsidR="00740EBB" w:rsidRDefault="00D213F3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740EB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22649A">
        <w:rPr>
          <w:rFonts w:ascii="Times New Roman" w:hAnsi="Times New Roman"/>
          <w:sz w:val="28"/>
          <w:szCs w:val="28"/>
        </w:rPr>
        <w:t xml:space="preserve"> управления</w:t>
      </w:r>
      <w:r w:rsidR="005838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14:paraId="0A60A1C2" w14:textId="77777777" w:rsidR="00740EBB" w:rsidRDefault="00740EBB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378482DF" w14:textId="14638F67" w:rsidR="005D7EC7" w:rsidRPr="006D130B" w:rsidRDefault="00740EBB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Новороссийск          _________________ /</w:t>
      </w:r>
      <w:r w:rsidR="00B56E39" w:rsidRPr="00B56E39">
        <w:rPr>
          <w:rFonts w:ascii="Times New Roman" w:hAnsi="Times New Roman"/>
          <w:sz w:val="28"/>
          <w:szCs w:val="28"/>
        </w:rPr>
        <w:t xml:space="preserve"> </w:t>
      </w:r>
      <w:r w:rsidR="00D213F3">
        <w:rPr>
          <w:rFonts w:ascii="Times New Roman" w:hAnsi="Times New Roman"/>
          <w:sz w:val="28"/>
          <w:szCs w:val="28"/>
        </w:rPr>
        <w:t>Приходько Н.В.</w:t>
      </w:r>
    </w:p>
    <w:p w14:paraId="1BCF4D2E" w14:textId="18176BB4" w:rsidR="00180835" w:rsidRPr="00625DBF" w:rsidRDefault="00D213F3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D1424">
        <w:rPr>
          <w:rFonts w:ascii="Times New Roman" w:hAnsi="Times New Roman"/>
          <w:sz w:val="28"/>
          <w:szCs w:val="28"/>
        </w:rPr>
        <w:t>.0</w:t>
      </w:r>
      <w:r w:rsidR="0058637D">
        <w:rPr>
          <w:rFonts w:ascii="Times New Roman" w:hAnsi="Times New Roman"/>
          <w:sz w:val="28"/>
          <w:szCs w:val="28"/>
        </w:rPr>
        <w:t>3</w:t>
      </w:r>
      <w:r w:rsidR="005277CB">
        <w:rPr>
          <w:rFonts w:ascii="Times New Roman" w:hAnsi="Times New Roman"/>
          <w:sz w:val="28"/>
          <w:szCs w:val="28"/>
        </w:rPr>
        <w:t>.2025</w:t>
      </w:r>
    </w:p>
    <w:sectPr w:rsidR="00180835" w:rsidRPr="00625DBF" w:rsidSect="00322920">
      <w:headerReference w:type="default" r:id="rId9"/>
      <w:pgSz w:w="11906" w:h="16838"/>
      <w:pgMar w:top="1021" w:right="567" w:bottom="1021" w:left="1701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47AA3" w14:textId="77777777" w:rsidR="00855AA2" w:rsidRDefault="00855AA2" w:rsidP="004373C2">
      <w:pPr>
        <w:spacing w:after="0" w:line="240" w:lineRule="auto"/>
      </w:pPr>
      <w:r>
        <w:separator/>
      </w:r>
    </w:p>
  </w:endnote>
  <w:endnote w:type="continuationSeparator" w:id="0">
    <w:p w14:paraId="0868DC46" w14:textId="77777777" w:rsidR="00855AA2" w:rsidRDefault="00855AA2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5EF36" w14:textId="77777777" w:rsidR="00855AA2" w:rsidRDefault="00855AA2" w:rsidP="004373C2">
      <w:pPr>
        <w:spacing w:after="0" w:line="240" w:lineRule="auto"/>
      </w:pPr>
      <w:r>
        <w:separator/>
      </w:r>
    </w:p>
  </w:footnote>
  <w:footnote w:type="continuationSeparator" w:id="0">
    <w:p w14:paraId="741DCC4E" w14:textId="77777777" w:rsidR="00855AA2" w:rsidRDefault="00855AA2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C33EB7">
          <w:rPr>
            <w:rFonts w:ascii="Times New Roman" w:hAnsi="Times New Roman"/>
            <w:noProof/>
          </w:rPr>
          <w:t>12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58D5"/>
    <w:multiLevelType w:val="hybridMultilevel"/>
    <w:tmpl w:val="057830E6"/>
    <w:lvl w:ilvl="0" w:tplc="7BA0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691A3C"/>
    <w:multiLevelType w:val="hybridMultilevel"/>
    <w:tmpl w:val="0C6E5A2C"/>
    <w:lvl w:ilvl="0" w:tplc="BF9C5B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45804"/>
    <w:multiLevelType w:val="hybridMultilevel"/>
    <w:tmpl w:val="B6F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51486"/>
    <w:multiLevelType w:val="hybridMultilevel"/>
    <w:tmpl w:val="682CDC78"/>
    <w:lvl w:ilvl="0" w:tplc="DCCAB3C0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2B40"/>
    <w:rsid w:val="00016D11"/>
    <w:rsid w:val="00024F7E"/>
    <w:rsid w:val="00041255"/>
    <w:rsid w:val="00055E40"/>
    <w:rsid w:val="00057202"/>
    <w:rsid w:val="000832E7"/>
    <w:rsid w:val="000B51D4"/>
    <w:rsid w:val="000B5A02"/>
    <w:rsid w:val="000E3EC9"/>
    <w:rsid w:val="001060EF"/>
    <w:rsid w:val="001106CB"/>
    <w:rsid w:val="0011664B"/>
    <w:rsid w:val="001402D7"/>
    <w:rsid w:val="001445D2"/>
    <w:rsid w:val="001451BE"/>
    <w:rsid w:val="00147D44"/>
    <w:rsid w:val="00157376"/>
    <w:rsid w:val="00180835"/>
    <w:rsid w:val="00193AE9"/>
    <w:rsid w:val="00195286"/>
    <w:rsid w:val="001B4CB5"/>
    <w:rsid w:val="001C0AA8"/>
    <w:rsid w:val="001E1E28"/>
    <w:rsid w:val="001E6ACF"/>
    <w:rsid w:val="00202BE8"/>
    <w:rsid w:val="00210F04"/>
    <w:rsid w:val="002118F7"/>
    <w:rsid w:val="0022649A"/>
    <w:rsid w:val="00252D71"/>
    <w:rsid w:val="00254F34"/>
    <w:rsid w:val="0026218E"/>
    <w:rsid w:val="00264463"/>
    <w:rsid w:val="002700C8"/>
    <w:rsid w:val="002818D7"/>
    <w:rsid w:val="002B7DAB"/>
    <w:rsid w:val="002D6115"/>
    <w:rsid w:val="002F4AE2"/>
    <w:rsid w:val="002F7126"/>
    <w:rsid w:val="00314EF8"/>
    <w:rsid w:val="00322920"/>
    <w:rsid w:val="0034749B"/>
    <w:rsid w:val="00363267"/>
    <w:rsid w:val="0036362F"/>
    <w:rsid w:val="003717CE"/>
    <w:rsid w:val="00382A46"/>
    <w:rsid w:val="003840B6"/>
    <w:rsid w:val="003B0B8A"/>
    <w:rsid w:val="003B31B4"/>
    <w:rsid w:val="003C0573"/>
    <w:rsid w:val="003D1424"/>
    <w:rsid w:val="003E1F0E"/>
    <w:rsid w:val="003F7ADC"/>
    <w:rsid w:val="00427E45"/>
    <w:rsid w:val="004373C2"/>
    <w:rsid w:val="004443F7"/>
    <w:rsid w:val="00453B5F"/>
    <w:rsid w:val="00471981"/>
    <w:rsid w:val="0049192F"/>
    <w:rsid w:val="004A354A"/>
    <w:rsid w:val="004A3662"/>
    <w:rsid w:val="004A58F8"/>
    <w:rsid w:val="004D532F"/>
    <w:rsid w:val="004E6EAE"/>
    <w:rsid w:val="00504F8F"/>
    <w:rsid w:val="00515169"/>
    <w:rsid w:val="005277CB"/>
    <w:rsid w:val="0053016C"/>
    <w:rsid w:val="005334B6"/>
    <w:rsid w:val="00542D90"/>
    <w:rsid w:val="00543990"/>
    <w:rsid w:val="00546F37"/>
    <w:rsid w:val="00557DD6"/>
    <w:rsid w:val="0058387A"/>
    <w:rsid w:val="0058637D"/>
    <w:rsid w:val="005C344E"/>
    <w:rsid w:val="005C4672"/>
    <w:rsid w:val="005D7EC7"/>
    <w:rsid w:val="0060184E"/>
    <w:rsid w:val="00625DBF"/>
    <w:rsid w:val="00634B92"/>
    <w:rsid w:val="0065608A"/>
    <w:rsid w:val="0065631C"/>
    <w:rsid w:val="00692492"/>
    <w:rsid w:val="006D3431"/>
    <w:rsid w:val="006E2B11"/>
    <w:rsid w:val="007057E8"/>
    <w:rsid w:val="00706251"/>
    <w:rsid w:val="00737916"/>
    <w:rsid w:val="00740EBB"/>
    <w:rsid w:val="007578EF"/>
    <w:rsid w:val="00760224"/>
    <w:rsid w:val="007726CA"/>
    <w:rsid w:val="00775B6B"/>
    <w:rsid w:val="00785A74"/>
    <w:rsid w:val="007A3349"/>
    <w:rsid w:val="007A4706"/>
    <w:rsid w:val="007A7BC5"/>
    <w:rsid w:val="007B6A45"/>
    <w:rsid w:val="007E784C"/>
    <w:rsid w:val="00817017"/>
    <w:rsid w:val="00830DAB"/>
    <w:rsid w:val="0084732E"/>
    <w:rsid w:val="00853DFE"/>
    <w:rsid w:val="00855AA2"/>
    <w:rsid w:val="008645A5"/>
    <w:rsid w:val="00887ED0"/>
    <w:rsid w:val="008C4D80"/>
    <w:rsid w:val="008C68E3"/>
    <w:rsid w:val="008C6E28"/>
    <w:rsid w:val="008D6701"/>
    <w:rsid w:val="008E4A32"/>
    <w:rsid w:val="00977527"/>
    <w:rsid w:val="0098756E"/>
    <w:rsid w:val="00991F71"/>
    <w:rsid w:val="009951B4"/>
    <w:rsid w:val="009B54DA"/>
    <w:rsid w:val="009D0F2D"/>
    <w:rsid w:val="009F32F9"/>
    <w:rsid w:val="00A10D6C"/>
    <w:rsid w:val="00A31A0D"/>
    <w:rsid w:val="00A35759"/>
    <w:rsid w:val="00A35AB3"/>
    <w:rsid w:val="00A755B1"/>
    <w:rsid w:val="00A76467"/>
    <w:rsid w:val="00A83E2F"/>
    <w:rsid w:val="00A84BA4"/>
    <w:rsid w:val="00A90017"/>
    <w:rsid w:val="00AA61BD"/>
    <w:rsid w:val="00AC28B0"/>
    <w:rsid w:val="00AC56BF"/>
    <w:rsid w:val="00AD288A"/>
    <w:rsid w:val="00AD47B8"/>
    <w:rsid w:val="00AD4FF6"/>
    <w:rsid w:val="00AD7BDA"/>
    <w:rsid w:val="00B01B2F"/>
    <w:rsid w:val="00B054CD"/>
    <w:rsid w:val="00B20C91"/>
    <w:rsid w:val="00B35B73"/>
    <w:rsid w:val="00B56E39"/>
    <w:rsid w:val="00B64D22"/>
    <w:rsid w:val="00B9705D"/>
    <w:rsid w:val="00B975BB"/>
    <w:rsid w:val="00BB15C5"/>
    <w:rsid w:val="00BB5E6A"/>
    <w:rsid w:val="00BD22B9"/>
    <w:rsid w:val="00BE2627"/>
    <w:rsid w:val="00BE6E62"/>
    <w:rsid w:val="00BF52B8"/>
    <w:rsid w:val="00C12DDE"/>
    <w:rsid w:val="00C2105B"/>
    <w:rsid w:val="00C33EB7"/>
    <w:rsid w:val="00C41157"/>
    <w:rsid w:val="00C41A2C"/>
    <w:rsid w:val="00C529B2"/>
    <w:rsid w:val="00C63C4E"/>
    <w:rsid w:val="00C663EA"/>
    <w:rsid w:val="00CA0F1E"/>
    <w:rsid w:val="00CC2D99"/>
    <w:rsid w:val="00CC54D1"/>
    <w:rsid w:val="00CE7B2B"/>
    <w:rsid w:val="00CF40DD"/>
    <w:rsid w:val="00D213F3"/>
    <w:rsid w:val="00D50D01"/>
    <w:rsid w:val="00D73745"/>
    <w:rsid w:val="00D73866"/>
    <w:rsid w:val="00D76FF0"/>
    <w:rsid w:val="00D9796D"/>
    <w:rsid w:val="00DA1FAF"/>
    <w:rsid w:val="00DA50C2"/>
    <w:rsid w:val="00DB20EF"/>
    <w:rsid w:val="00DB56F0"/>
    <w:rsid w:val="00DC6C89"/>
    <w:rsid w:val="00DD092D"/>
    <w:rsid w:val="00DF0F2E"/>
    <w:rsid w:val="00DF478F"/>
    <w:rsid w:val="00E14DAC"/>
    <w:rsid w:val="00E25DAF"/>
    <w:rsid w:val="00E309A7"/>
    <w:rsid w:val="00E61634"/>
    <w:rsid w:val="00E73EFA"/>
    <w:rsid w:val="00E93A0F"/>
    <w:rsid w:val="00E96561"/>
    <w:rsid w:val="00EA03FB"/>
    <w:rsid w:val="00EA236E"/>
    <w:rsid w:val="00EA5255"/>
    <w:rsid w:val="00EA552E"/>
    <w:rsid w:val="00EC5A63"/>
    <w:rsid w:val="00ED0200"/>
    <w:rsid w:val="00ED199F"/>
    <w:rsid w:val="00ED77A9"/>
    <w:rsid w:val="00EF0BB1"/>
    <w:rsid w:val="00EF582B"/>
    <w:rsid w:val="00F40482"/>
    <w:rsid w:val="00F42232"/>
    <w:rsid w:val="00F479D5"/>
    <w:rsid w:val="00F61097"/>
    <w:rsid w:val="00F82433"/>
    <w:rsid w:val="00FA3CC4"/>
    <w:rsid w:val="00FA458F"/>
    <w:rsid w:val="00FD3CC5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link w:val="ab"/>
    <w:uiPriority w:val="1"/>
    <w:qFormat/>
    <w:rsid w:val="00A90017"/>
    <w:pPr>
      <w:spacing w:after="0" w:line="240" w:lineRule="auto"/>
    </w:pPr>
  </w:style>
  <w:style w:type="character" w:styleId="ac">
    <w:name w:val="Strong"/>
    <w:basedOn w:val="a0"/>
    <w:uiPriority w:val="22"/>
    <w:qFormat/>
    <w:rsid w:val="003840B6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D76FF0"/>
  </w:style>
  <w:style w:type="paragraph" w:customStyle="1" w:styleId="ConsPlusTitle">
    <w:name w:val="ConsPlusTitle"/>
    <w:uiPriority w:val="99"/>
    <w:rsid w:val="00C41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F0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E7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70EB-6CCF-4CE1-B503-D9C03F85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14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13</cp:revision>
  <cp:lastPrinted>2025-01-15T14:08:00Z</cp:lastPrinted>
  <dcterms:created xsi:type="dcterms:W3CDTF">2025-01-30T09:35:00Z</dcterms:created>
  <dcterms:modified xsi:type="dcterms:W3CDTF">2025-03-18T17:51:00Z</dcterms:modified>
</cp:coreProperties>
</file>